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  <w:cs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3.05pt;margin-top:-16.85pt;width:208.35pt;height:69.7pt;z-index:-251656192" fillcolor="#b2b2b2" strokecolor="#33c" strokeweight="1pt">
            <v:fill opacity=".5"/>
            <v:shadow on="t" color="#99f" offset="3pt"/>
            <v:textpath style="font-family:&quot;TH KoHo&quot;;v-text-kern:t" trim="t" fitpath="t" string="จุลสารฉบับพิเศษ&#10;เรื่อง...น่ารู้เกี่ยวกับโรคเอดส์"/>
          </v:shape>
        </w:pict>
      </w: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Microsoft Sans Serif" w:hAnsi="Microsoft Sans Serif" w:cs="Microsoft Sans Serif" w:hint="cs"/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-42059</wp:posOffset>
            </wp:positionH>
            <wp:positionV relativeFrom="paragraph">
              <wp:posOffset>25055</wp:posOffset>
            </wp:positionV>
            <wp:extent cx="2801972" cy="2101175"/>
            <wp:effectExtent l="19050" t="0" r="0" b="0"/>
            <wp:wrapNone/>
            <wp:docPr id="4" name="Picture 4" descr="http://www.thaiall.com/aids/1n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haiall.com/aids/1no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972" cy="21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B56966" w:rsidRDefault="00435C7D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Microsoft Sans Serif" w:hAnsi="Microsoft Sans Serif" w:cs="Microsoft Sans Serif" w:hint="cs"/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16307</wp:posOffset>
            </wp:positionH>
            <wp:positionV relativeFrom="paragraph">
              <wp:posOffset>244664</wp:posOffset>
            </wp:positionV>
            <wp:extent cx="2296133" cy="1809345"/>
            <wp:effectExtent l="19050" t="0" r="8917" b="0"/>
            <wp:wrapNone/>
            <wp:docPr id="16" name="Picture 16" descr="http://lda-thailand.com/images/stories/t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lda-thailand.com/images/stories/tb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942" cy="1809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3403B2" w:rsidRDefault="003403B2" w:rsidP="003403B2">
      <w:pPr>
        <w:jc w:val="right"/>
        <w:rPr>
          <w:rFonts w:hint="cs"/>
        </w:rPr>
      </w:pPr>
    </w:p>
    <w:p w:rsidR="003403B2" w:rsidRDefault="003403B2" w:rsidP="003403B2">
      <w:pPr>
        <w:jc w:val="right"/>
        <w:rPr>
          <w:rFonts w:hint="cs"/>
        </w:rPr>
      </w:pPr>
    </w:p>
    <w:p w:rsidR="003403B2" w:rsidRDefault="003403B2" w:rsidP="003403B2">
      <w:pPr>
        <w:jc w:val="right"/>
        <w:rPr>
          <w:rFonts w:hint="cs"/>
        </w:rPr>
      </w:pPr>
    </w:p>
    <w:p w:rsidR="003403B2" w:rsidRDefault="003403B2" w:rsidP="003403B2">
      <w:pPr>
        <w:jc w:val="right"/>
        <w:rPr>
          <w:rFonts w:hint="cs"/>
        </w:rPr>
      </w:pPr>
    </w:p>
    <w:p w:rsidR="00435C7D" w:rsidRDefault="00435C7D" w:rsidP="00435C7D">
      <w:pPr>
        <w:spacing w:after="0"/>
        <w:jc w:val="right"/>
        <w:rPr>
          <w:rFonts w:hint="cs"/>
        </w:rPr>
      </w:pPr>
    </w:p>
    <w:p w:rsidR="003403B2" w:rsidRPr="00435C7D" w:rsidRDefault="003403B2" w:rsidP="00435C7D">
      <w:pPr>
        <w:spacing w:after="0"/>
        <w:jc w:val="right"/>
        <w:rPr>
          <w:rFonts w:hint="cs"/>
          <w:b/>
          <w:bCs/>
          <w:color w:val="0070C0"/>
        </w:rPr>
      </w:pPr>
      <w:r w:rsidRPr="00435C7D">
        <w:rPr>
          <w:b/>
          <w:bCs/>
          <w:color w:val="0070C0"/>
          <w:cs/>
        </w:rPr>
        <w:t>สํานักปล</w:t>
      </w:r>
      <w:r w:rsidRPr="00435C7D">
        <w:rPr>
          <w:rFonts w:hint="cs"/>
          <w:b/>
          <w:bCs/>
          <w:color w:val="0070C0"/>
          <w:cs/>
        </w:rPr>
        <w:t>ัด</w:t>
      </w:r>
    </w:p>
    <w:p w:rsidR="003403B2" w:rsidRPr="00435C7D" w:rsidRDefault="003403B2" w:rsidP="00435C7D">
      <w:pPr>
        <w:spacing w:after="0"/>
        <w:jc w:val="right"/>
        <w:rPr>
          <w:rFonts w:hint="cs"/>
          <w:b/>
          <w:bCs/>
          <w:color w:val="0070C0"/>
        </w:rPr>
      </w:pPr>
      <w:r w:rsidRPr="00435C7D">
        <w:rPr>
          <w:b/>
          <w:bCs/>
          <w:color w:val="0070C0"/>
        </w:rPr>
        <w:t xml:space="preserve"> </w:t>
      </w:r>
      <w:r w:rsidRPr="00435C7D">
        <w:rPr>
          <w:b/>
          <w:bCs/>
          <w:color w:val="0070C0"/>
          <w:cs/>
        </w:rPr>
        <w:t>องค์การบริหารส่วนตําบลเกาะเปียะ</w:t>
      </w:r>
      <w:r w:rsidRPr="00435C7D">
        <w:rPr>
          <w:b/>
          <w:bCs/>
          <w:color w:val="0070C0"/>
        </w:rPr>
        <w:t xml:space="preserve"> </w:t>
      </w:r>
      <w:r w:rsidRPr="00435C7D">
        <w:rPr>
          <w:b/>
          <w:bCs/>
          <w:color w:val="0070C0"/>
        </w:rPr>
        <w:br/>
        <w:t xml:space="preserve"> 0-7557-5677 </w:t>
      </w:r>
    </w:p>
    <w:p w:rsidR="00B56966" w:rsidRPr="00435C7D" w:rsidRDefault="003403B2" w:rsidP="00435C7D">
      <w:pPr>
        <w:spacing w:after="0"/>
        <w:jc w:val="right"/>
        <w:rPr>
          <w:rFonts w:ascii="Microsoft Sans Serif" w:hAnsi="Microsoft Sans Serif" w:cs="Microsoft Sans Serif" w:hint="cs"/>
          <w:b/>
          <w:bCs/>
          <w:color w:val="0070C0"/>
          <w:sz w:val="20"/>
          <w:szCs w:val="20"/>
          <w:shd w:val="clear" w:color="auto" w:fill="FFFFFF"/>
        </w:rPr>
      </w:pPr>
      <w:r w:rsidRPr="00435C7D">
        <w:rPr>
          <w:b/>
          <w:bCs/>
          <w:color w:val="0070C0"/>
        </w:rPr>
        <w:t>www.keophia.go.th</w:t>
      </w:r>
    </w:p>
    <w:p w:rsidR="00B56966" w:rsidRDefault="00B56966" w:rsidP="00B56966">
      <w:pPr>
        <w:rPr>
          <w:rFonts w:ascii="Microsoft Sans Serif" w:hAnsi="Microsoft Sans Serif" w:cs="Microsoft Sans Serif" w:hint="cs"/>
          <w:b/>
          <w:bCs/>
          <w:color w:val="000000"/>
          <w:sz w:val="20"/>
          <w:szCs w:val="20"/>
          <w:shd w:val="clear" w:color="auto" w:fill="FFFFFF"/>
        </w:rPr>
      </w:pPr>
    </w:p>
    <w:p w:rsidR="0038177F" w:rsidRPr="00B56966" w:rsidRDefault="00B56966" w:rsidP="00B56966">
      <w:pPr>
        <w:rPr>
          <w:rFonts w:ascii="TH SarabunPSK" w:hAnsi="TH SarabunPSK"/>
          <w:color w:val="000000"/>
          <w:sz w:val="28"/>
          <w:szCs w:val="28"/>
          <w:shd w:val="clear" w:color="auto" w:fill="FFFFFF"/>
        </w:rPr>
      </w:pPr>
      <w:r w:rsidRPr="003403B2">
        <w:rPr>
          <w:rFonts w:ascii="TH SarabunPSK" w:hAnsi="TH SarabunPSK"/>
          <w:b/>
          <w:bCs/>
          <w:color w:val="000000"/>
          <w:sz w:val="36"/>
          <w:szCs w:val="36"/>
          <w:shd w:val="clear" w:color="auto" w:fill="FFFFFF"/>
          <w:cs/>
        </w:rPr>
        <w:lastRenderedPageBreak/>
        <w:t>เอดส์ คืออะไร</w:t>
      </w:r>
      <w:r w:rsidRPr="003403B2">
        <w:rPr>
          <w:rStyle w:val="apple-converted-space"/>
          <w:rFonts w:ascii="TH SarabunPSK" w:hAnsi="TH SarabunPSK"/>
          <w:color w:val="000000"/>
          <w:sz w:val="36"/>
          <w:szCs w:val="36"/>
          <w:shd w:val="clear" w:color="auto" w:fill="FFFFFF"/>
        </w:rPr>
        <w:t> </w:t>
      </w:r>
      <w:r w:rsidRPr="003403B2">
        <w:rPr>
          <w:rFonts w:ascii="TH SarabunPSK" w:hAnsi="TH SarabunPSK"/>
          <w:color w:val="000000"/>
          <w:sz w:val="36"/>
          <w:szCs w:val="36"/>
        </w:rPr>
        <w:br/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 xml:space="preserve">          เอดส์ หรือ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 xml:space="preserve">AIDS (Acquired Immune Deficiency Syndrome)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>เป็นกลุ่มอาการของโรค ที่เกิดจากการติดเชื้อไวรัสเอดส์ ซึ่งจะเข้าไปทำลายเม็ดเลือกขาว ซึ่งเป็นแหล่งสร้างภูมิคุ้มกันโรค ทำให้ติดเชื้อโรคอื่นๆ ได้ง่ายขึ้น เช่น วัณโรค ปอดบวม เยื่อหุ้มสมองอักเสบ หรือเป็นมะเร็งบางชนิดได้ง่ายกว่าคนปกติ อาการจะรุนแรง และเป็นสาเหตุสำคัญของการเสียชีวิต</w:t>
      </w:r>
      <w:r w:rsidRPr="00B56966">
        <w:rPr>
          <w:rStyle w:val="apple-converted-space"/>
          <w:rFonts w:ascii="TH SarabunPSK" w:hAnsi="TH SarabunPSK"/>
          <w:color w:val="000000"/>
          <w:sz w:val="28"/>
          <w:szCs w:val="28"/>
          <w:shd w:val="clear" w:color="auto" w:fill="FFFFFF"/>
        </w:rPr>
        <w:t> </w:t>
      </w:r>
      <w:r w:rsidRPr="00B56966">
        <w:rPr>
          <w:rFonts w:ascii="TH SarabunPSK" w:hAnsi="TH SarabunPSK"/>
          <w:color w:val="000000"/>
          <w:sz w:val="28"/>
          <w:szCs w:val="28"/>
        </w:rPr>
        <w:br/>
      </w:r>
      <w:r w:rsidRPr="00B56966">
        <w:rPr>
          <w:rFonts w:ascii="TH SarabunPSK" w:hAnsi="TH SarabunPSK"/>
          <w:b/>
          <w:bCs/>
          <w:color w:val="000000"/>
          <w:sz w:val="28"/>
          <w:szCs w:val="28"/>
          <w:shd w:val="clear" w:color="auto" w:fill="FFFFFF"/>
          <w:cs/>
        </w:rPr>
        <w:t>โรคเอดส์ (</w:t>
      </w:r>
      <w:r w:rsidRPr="00B56966">
        <w:rPr>
          <w:rFonts w:ascii="TH SarabunPSK" w:hAnsi="TH SarabunPSK"/>
          <w:b/>
          <w:bCs/>
          <w:color w:val="000000"/>
          <w:sz w:val="28"/>
          <w:szCs w:val="28"/>
          <w:shd w:val="clear" w:color="auto" w:fill="FFFFFF"/>
        </w:rPr>
        <w:t xml:space="preserve">AIDS) </w:t>
      </w:r>
      <w:r w:rsidRPr="00B56966">
        <w:rPr>
          <w:rFonts w:ascii="TH SarabunPSK" w:hAnsi="TH SarabunPSK"/>
          <w:b/>
          <w:bCs/>
          <w:color w:val="000000"/>
          <w:sz w:val="28"/>
          <w:szCs w:val="28"/>
          <w:shd w:val="clear" w:color="auto" w:fill="FFFFFF"/>
          <w:cs/>
        </w:rPr>
        <w:t>คืออะไร</w:t>
      </w:r>
      <w:r w:rsidRPr="00B56966">
        <w:rPr>
          <w:rStyle w:val="apple-converted-space"/>
          <w:rFonts w:ascii="TH SarabunPSK" w:hAnsi="TH SarabunPSK"/>
          <w:color w:val="000000"/>
          <w:sz w:val="28"/>
          <w:szCs w:val="28"/>
          <w:shd w:val="clear" w:color="auto" w:fill="FFFFFF"/>
        </w:rPr>
        <w:t> 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>(</w:t>
      </w:r>
      <w:hyperlink r:id="rId8" w:history="1">
        <w:r w:rsidRPr="00B56966">
          <w:rPr>
            <w:rStyle w:val="a3"/>
            <w:rFonts w:ascii="TH SarabunPSK" w:hAnsi="TH SarabunPSK"/>
            <w:color w:val="800080"/>
            <w:sz w:val="28"/>
            <w:szCs w:val="28"/>
            <w:shd w:val="clear" w:color="auto" w:fill="FFFFFF"/>
          </w:rPr>
          <w:t>wikipedia.org</w:t>
        </w:r>
      </w:hyperlink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>)</w:t>
      </w:r>
      <w:r w:rsidRPr="00B56966">
        <w:rPr>
          <w:rStyle w:val="apple-converted-space"/>
          <w:rFonts w:ascii="TH SarabunPSK" w:hAnsi="TH SarabunPSK"/>
          <w:color w:val="000000"/>
          <w:sz w:val="28"/>
          <w:szCs w:val="28"/>
          <w:shd w:val="clear" w:color="auto" w:fill="FFFFFF"/>
        </w:rPr>
        <w:t> </w:t>
      </w:r>
      <w:r w:rsidRPr="00B56966">
        <w:rPr>
          <w:rFonts w:ascii="TH SarabunPSK" w:hAnsi="TH SarabunPSK"/>
          <w:color w:val="000000"/>
          <w:sz w:val="28"/>
          <w:szCs w:val="28"/>
        </w:rPr>
        <w:br/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>โรคเอดส์ หรือ โรคภูมิคุ้มกันบกพร่อง (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 xml:space="preserve">Acquired Immune Deficiency Syndrome - AIDS)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>เป็นกลุ่มอาการเจ็บป่วยที่เกิดขึ้นเพราะร่างกายได้รับเชื้อไวรัสเอชไอวี (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 xml:space="preserve">HIV)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>ซึ่งจะเข้าไปทำลายเม็ดเลือดขาว ที่เป็นแหล่งสร้างภูมิคุ้มกันโรค ทำให้ภูมิคุ้มกันโรคลดน้อยลง จึงทำให้ติดเชื้อโรคฉวยโอกาสแทรกซ้อนเข้าสู่ร่างกายได้ง่ายขึ้น เช่น วัณโรคในปอด หรือต่อมน้ำเหลือง เยื่อหุ้มสมองอักเสบจากเชื้อรา โรคผิวหนังบางชนิด หรือเป็นมะเร็งบางชนิดได้ง่ายกว่าคนปกติ ซึ่งสาเหตุของการเสียชีวิตมักเกิดขึ้นจากโรคติดเชื้อฉวยโอกาสต่างๆ เหล่านี้ ทำให้อาการจะรุนแรง และเสียชีวิตอย่างรวดเร็ว</w:t>
      </w:r>
      <w:r w:rsidRPr="00B56966">
        <w:rPr>
          <w:rStyle w:val="apple-converted-space"/>
          <w:rFonts w:ascii="TH SarabunPSK" w:hAnsi="TH SarabunPSK"/>
          <w:color w:val="000000"/>
          <w:sz w:val="28"/>
          <w:szCs w:val="28"/>
          <w:shd w:val="clear" w:color="auto" w:fill="FFFFFF"/>
        </w:rPr>
        <w:t> </w:t>
      </w:r>
      <w:r w:rsidRPr="00B56966">
        <w:rPr>
          <w:rFonts w:ascii="TH SarabunPSK" w:hAnsi="TH SarabunPSK"/>
          <w:color w:val="000000"/>
          <w:sz w:val="28"/>
          <w:szCs w:val="28"/>
        </w:rPr>
        <w:br/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 xml:space="preserve">ปัจจุบันโรคเอดส์มีการตรวจพบทั่วโลก และประมาณการว่ามีผู้เสียชีวิตเนื่องจากโรคเอดส์ อย่างน้อย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 xml:space="preserve">25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 xml:space="preserve">ล้านคน ตั้งแต่ถูกค้นพบในปี พ.ศ.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>2524 (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 xml:space="preserve">ค.ศ.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 xml:space="preserve">1981)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 xml:space="preserve">นับเป็นโรคที่มีอันตรายสูงโรคหนึ่งของประวัติศาสตร์มนุษย์ชาติ ในปี พ.ศ.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 xml:space="preserve">2548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 xml:space="preserve">ประมาณการว่ามีผู้ติดโรคเอดส์ประมาณ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 xml:space="preserve">3.1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 xml:space="preserve">ล้านคน(ระหว่าง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 xml:space="preserve">2.8 - 3.6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 xml:space="preserve">ล้าน) ซึ่ง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 xml:space="preserve">570,000 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  <w:cs/>
        </w:rPr>
        <w:t>คนของผู้ป่วยโรคเอดส์เป็นเด็ก (</w:t>
      </w:r>
      <w:r w:rsidRPr="00B56966">
        <w:rPr>
          <w:rFonts w:ascii="TH SarabunPSK" w:hAnsi="TH SarabunPSK"/>
          <w:color w:val="000000"/>
          <w:sz w:val="28"/>
          <w:szCs w:val="28"/>
          <w:shd w:val="clear" w:color="auto" w:fill="FFFFFF"/>
        </w:rPr>
        <w:t>UNAIDS, 2005)</w:t>
      </w:r>
    </w:p>
    <w:p w:rsidR="004E1F34" w:rsidRDefault="003403B2" w:rsidP="00B56966">
      <w:pPr>
        <w:rPr>
          <w:rFonts w:ascii="TH SarabunPSK" w:hAnsi="TH SarabunPSK" w:hint="cs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H SarabunPSK" w:hAnsi="TH SarabunPSK" w:hint="cs"/>
          <w:b/>
          <w:bCs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-116205</wp:posOffset>
            </wp:positionH>
            <wp:positionV relativeFrom="paragraph">
              <wp:posOffset>55245</wp:posOffset>
            </wp:positionV>
            <wp:extent cx="2801620" cy="2100580"/>
            <wp:effectExtent l="19050" t="0" r="0" b="0"/>
            <wp:wrapNone/>
            <wp:docPr id="10" name="Picture 10" descr="http://lda-thailand.com/images/stories/hi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lda-thailand.com/images/stories/hiv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210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03B2" w:rsidRDefault="003403B2" w:rsidP="00B56966">
      <w:pPr>
        <w:rPr>
          <w:rFonts w:ascii="TH SarabunPSK" w:hAnsi="TH SarabunPSK" w:hint="cs"/>
          <w:b/>
          <w:bCs/>
          <w:color w:val="000000"/>
          <w:sz w:val="28"/>
          <w:szCs w:val="28"/>
          <w:shd w:val="clear" w:color="auto" w:fill="FFFFFF"/>
        </w:rPr>
      </w:pPr>
    </w:p>
    <w:p w:rsidR="004E1F34" w:rsidRDefault="004E1F34" w:rsidP="00B56966">
      <w:pPr>
        <w:rPr>
          <w:rFonts w:ascii="TH SarabunPSK" w:hAnsi="TH SarabunPSK" w:hint="cs"/>
          <w:b/>
          <w:bCs/>
          <w:color w:val="000000"/>
          <w:sz w:val="28"/>
          <w:szCs w:val="28"/>
          <w:shd w:val="clear" w:color="auto" w:fill="FFFFFF"/>
        </w:rPr>
      </w:pPr>
    </w:p>
    <w:p w:rsidR="004E1F34" w:rsidRDefault="004E1F34" w:rsidP="00B56966">
      <w:pPr>
        <w:rPr>
          <w:rFonts w:ascii="TH SarabunPSK" w:hAnsi="TH SarabunPSK" w:hint="cs"/>
          <w:b/>
          <w:bCs/>
          <w:color w:val="000000"/>
          <w:sz w:val="28"/>
          <w:szCs w:val="28"/>
          <w:shd w:val="clear" w:color="auto" w:fill="FFFFFF"/>
        </w:rPr>
      </w:pPr>
    </w:p>
    <w:p w:rsidR="003403B2" w:rsidRDefault="003403B2" w:rsidP="00B56966">
      <w:pPr>
        <w:rPr>
          <w:rFonts w:ascii="TH SarabunPSK" w:hAnsi="TH SarabunPSK" w:hint="cs"/>
          <w:b/>
          <w:bCs/>
          <w:color w:val="000000"/>
          <w:sz w:val="28"/>
          <w:szCs w:val="28"/>
          <w:shd w:val="clear" w:color="auto" w:fill="FFFFFF"/>
        </w:rPr>
      </w:pPr>
    </w:p>
    <w:p w:rsidR="003403B2" w:rsidRDefault="003403B2" w:rsidP="00B56966">
      <w:pPr>
        <w:rPr>
          <w:rFonts w:ascii="TH SarabunPSK" w:hAnsi="TH SarabunPSK" w:hint="cs"/>
          <w:b/>
          <w:bCs/>
          <w:color w:val="000000"/>
          <w:sz w:val="28"/>
          <w:szCs w:val="28"/>
          <w:shd w:val="clear" w:color="auto" w:fill="FFFFFF"/>
        </w:rPr>
      </w:pP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0000FF"/>
          <w:cs/>
        </w:rPr>
        <w:t>โรคเอดส์ ติดต่อได้อย่างไร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  <w:cs/>
        </w:rPr>
        <w:t xml:space="preserve">โรคเอดส์ สามารถติดต่อได้ </w:t>
      </w:r>
      <w:r w:rsidRPr="004E1F34">
        <w:rPr>
          <w:rFonts w:ascii="TH SarabunPSK" w:hAnsi="TH SarabunPSK" w:cs="TH SarabunPSK"/>
          <w:color w:val="333333"/>
        </w:rPr>
        <w:t xml:space="preserve">3 </w:t>
      </w:r>
      <w:r w:rsidRPr="004E1F34">
        <w:rPr>
          <w:rFonts w:ascii="TH SarabunPSK" w:hAnsi="TH SarabunPSK" w:cs="TH SarabunPSK"/>
          <w:color w:val="333333"/>
          <w:cs/>
        </w:rPr>
        <w:t>ทาง คือ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t>1.</w:t>
      </w:r>
      <w:r w:rsidRPr="004E1F34">
        <w:rPr>
          <w:rFonts w:ascii="TH SarabunPSK" w:hAnsi="TH SarabunPSK" w:cs="TH SarabunPSK"/>
          <w:color w:val="333333"/>
          <w:cs/>
        </w:rPr>
        <w:t>การร่วมเพศกับผู้ติดเชื้อเอดส์ โดยไม่ใช่ถุงยางอนามัย ทั้งชายกับชาย หญิงกับหญิง หรือ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  <w:cs/>
        </w:rPr>
        <w:t>ชายกับหญิง จะเป็นช่องทางธรรมชาติหรือไม่ธรรมชาติก็ตาม ล้วนมีโอกาสเสี่ยงต่อการติด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  <w:cs/>
        </w:rPr>
        <w:t xml:space="preserve">โรคเอดส์ทั้งนั้น ซึ่งมีข้อมูลจากกองระบาดวิทยาระบุว่า ร้อยละ </w:t>
      </w:r>
      <w:r w:rsidRPr="004E1F34">
        <w:rPr>
          <w:rFonts w:ascii="TH SarabunPSK" w:hAnsi="TH SarabunPSK" w:cs="TH SarabunPSK"/>
          <w:color w:val="333333"/>
        </w:rPr>
        <w:t xml:space="preserve">83 </w:t>
      </w:r>
      <w:r w:rsidRPr="004E1F34">
        <w:rPr>
          <w:rFonts w:ascii="TH SarabunPSK" w:hAnsi="TH SarabunPSK" w:cs="TH SarabunPSK"/>
          <w:color w:val="333333"/>
          <w:cs/>
        </w:rPr>
        <w:t>ของผู้ติดเชื้อเอดส์ รับ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  <w:cs/>
        </w:rPr>
        <w:t>เชื้อมาจากการมีเพศสัมพันธ์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t> 2.</w:t>
      </w:r>
      <w:r w:rsidRPr="004E1F34">
        <w:rPr>
          <w:rFonts w:ascii="TH SarabunPSK" w:hAnsi="TH SarabunPSK" w:cs="TH SarabunPSK"/>
          <w:color w:val="333333"/>
          <w:cs/>
        </w:rPr>
        <w:t xml:space="preserve">การรับเชื้อทางเลือด โอกาสติดเชื้อ เอดส์ พบได้ </w:t>
      </w:r>
      <w:r w:rsidRPr="004E1F34">
        <w:rPr>
          <w:rFonts w:ascii="TH SarabunPSK" w:hAnsi="TH SarabunPSK" w:cs="TH SarabunPSK"/>
          <w:color w:val="333333"/>
        </w:rPr>
        <w:t xml:space="preserve">2 </w:t>
      </w:r>
      <w:r w:rsidRPr="004E1F34">
        <w:rPr>
          <w:rFonts w:ascii="TH SarabunPSK" w:hAnsi="TH SarabunPSK" w:cs="TH SarabunPSK"/>
          <w:color w:val="333333"/>
          <w:cs/>
        </w:rPr>
        <w:t>กรณี คือ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t xml:space="preserve">- </w:t>
      </w:r>
      <w:r w:rsidRPr="004E1F34">
        <w:rPr>
          <w:rFonts w:ascii="TH SarabunPSK" w:hAnsi="TH SarabunPSK" w:cs="TH SarabunPSK"/>
          <w:color w:val="333333"/>
          <w:cs/>
        </w:rPr>
        <w:t>ใช้เข็มฉีดยา หรือกระบอกฉีดยา ร่วมกับผู้ติดเชื้อ เอดส์ มักพบในกลุ่มผู้ใช้สารเสพติดชนิด</w:t>
      </w:r>
      <w:r w:rsidRPr="004E1F34">
        <w:rPr>
          <w:rFonts w:ascii="TH SarabunPSK" w:hAnsi="TH SarabunPSK" w:cs="TH SarabunPSK"/>
          <w:color w:val="333333"/>
        </w:rPr>
        <w:t xml:space="preserve">  </w:t>
      </w:r>
      <w:r w:rsidRPr="004E1F34">
        <w:rPr>
          <w:rFonts w:ascii="TH SarabunPSK" w:hAnsi="TH SarabunPSK" w:cs="TH SarabunPSK"/>
          <w:color w:val="333333"/>
          <w:cs/>
        </w:rPr>
        <w:t>ฉีดเข้าเส้น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t xml:space="preserve">- </w:t>
      </w:r>
      <w:r w:rsidRPr="004E1F34">
        <w:rPr>
          <w:rFonts w:ascii="TH SarabunPSK" w:hAnsi="TH SarabunPSK" w:cs="TH SarabunPSK"/>
          <w:color w:val="333333"/>
          <w:cs/>
        </w:rPr>
        <w:t>รับเลือดมาจากการผ่าตัด หรือเพื่อรักษาโรคเลือดบางชนิด แต่ปัจจุบันเลือดที่ได้รับการ</w:t>
      </w:r>
      <w:r w:rsidRPr="004E1F34">
        <w:rPr>
          <w:rFonts w:ascii="TH SarabunPSK" w:hAnsi="TH SarabunPSK" w:cs="TH SarabunPSK"/>
          <w:color w:val="333333"/>
        </w:rPr>
        <w:t xml:space="preserve"> </w:t>
      </w:r>
      <w:r w:rsidRPr="004E1F34">
        <w:rPr>
          <w:rFonts w:ascii="TH SarabunPSK" w:hAnsi="TH SarabunPSK" w:cs="TH SarabunPSK"/>
          <w:color w:val="333333"/>
          <w:cs/>
        </w:rPr>
        <w:t xml:space="preserve">บริจาคมา จะถูกนำไปตรวจหาเชื้อเอดส์ก่อน จึงมีความปลอดภัยเกือบ </w:t>
      </w:r>
      <w:r w:rsidRPr="004E1F34">
        <w:rPr>
          <w:rFonts w:ascii="TH SarabunPSK" w:hAnsi="TH SarabunPSK" w:cs="TH SarabunPSK"/>
          <w:color w:val="333333"/>
        </w:rPr>
        <w:t>100%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lastRenderedPageBreak/>
        <w:t> 3.</w:t>
      </w:r>
      <w:r w:rsidRPr="004E1F34">
        <w:rPr>
          <w:rFonts w:ascii="TH SarabunPSK" w:hAnsi="TH SarabunPSK" w:cs="TH SarabunPSK"/>
          <w:color w:val="333333"/>
          <w:cs/>
        </w:rPr>
        <w:t>ติดต่อผ่านทางแม่สู่ลูก เกิดจากแม่ที่มีเชื้อเอดส์และถ่ายทอดให้ทารก ในขณะตั้งครรภ์</w:t>
      </w:r>
      <w:r w:rsidR="006D7082">
        <w:rPr>
          <w:rFonts w:ascii="TH SarabunPSK" w:hAnsi="TH SarabunPSK" w:cs="TH SarabunPSK" w:hint="cs"/>
          <w:color w:val="333333"/>
          <w:cs/>
        </w:rPr>
        <w:t xml:space="preserve">  </w:t>
      </w:r>
      <w:r w:rsidRPr="004E1F34">
        <w:rPr>
          <w:rFonts w:ascii="TH SarabunPSK" w:hAnsi="TH SarabunPSK" w:cs="TH SarabunPSK"/>
          <w:color w:val="333333"/>
          <w:cs/>
        </w:rPr>
        <w:t xml:space="preserve">ขณะคลอด และภายหลังคลอด ปัจจุบันมีวิธีป้องกันการแพร่เชื้อเอดส์จากแม่สู่ลูก โดยการทานยาต้านไวรัสในช่วงตั้งครรภ์ จะสามารถลดโอกาสเสี่ยงต่อการติดเชื้อเอดส์เหลือเพียงร้อยละ </w:t>
      </w:r>
      <w:r w:rsidRPr="004E1F34">
        <w:rPr>
          <w:rFonts w:ascii="TH SarabunPSK" w:hAnsi="TH SarabunPSK" w:cs="TH SarabunPSK"/>
          <w:color w:val="333333"/>
        </w:rPr>
        <w:t xml:space="preserve">8 </w:t>
      </w:r>
      <w:r w:rsidRPr="004E1F34">
        <w:rPr>
          <w:rFonts w:ascii="TH SarabunPSK" w:hAnsi="TH SarabunPSK" w:cs="TH SarabunPSK"/>
          <w:color w:val="333333"/>
          <w:cs/>
        </w:rPr>
        <w:t>แต่ยังคงมีความเสี่ยงอยู่ ดังนั้นวิธีที่ดีที่สุดคือ การตรวจเลือดก่อนแต่งงาน</w:t>
      </w:r>
      <w:r w:rsidR="006D7082">
        <w:rPr>
          <w:rFonts w:ascii="TH SarabunPSK" w:hAnsi="TH SarabunPSK" w:cs="TH SarabunPSK" w:hint="cs"/>
          <w:color w:val="333333"/>
          <w:cs/>
        </w:rPr>
        <w:t xml:space="preserve">   </w:t>
      </w:r>
      <w:r w:rsidRPr="004E1F34">
        <w:rPr>
          <w:rFonts w:ascii="TH SarabunPSK" w:hAnsi="TH SarabunPSK" w:cs="TH SarabunPSK"/>
          <w:color w:val="333333"/>
        </w:rPr>
        <w:t> </w:t>
      </w:r>
      <w:r w:rsidRPr="004E1F34">
        <w:rPr>
          <w:rFonts w:ascii="TH SarabunPSK" w:hAnsi="TH SarabunPSK" w:cs="TH SarabunPSK"/>
          <w:color w:val="333333"/>
          <w:cs/>
        </w:rPr>
        <w:t>นอกจากนี้ โรคเอดส์ ยังสามารถติดต่อผ่านทางอื่นได้ แต่โอกาสมีน้อยมาก เช่น การใช้ของ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  <w:cs/>
        </w:rPr>
        <w:t>มีคมร่วมกับผู้ติดเชื้อเอดส์ โดยไม่ทำความสะอาด</w:t>
      </w:r>
      <w:r w:rsidRPr="004E1F34">
        <w:rPr>
          <w:rFonts w:ascii="TH SarabunPSK" w:hAnsi="TH SarabunPSK" w:cs="TH SarabunPSK"/>
          <w:color w:val="333333"/>
        </w:rPr>
        <w:t xml:space="preserve">, </w:t>
      </w:r>
      <w:r w:rsidRPr="004E1F34">
        <w:rPr>
          <w:rFonts w:ascii="TH SarabunPSK" w:hAnsi="TH SarabunPSK" w:cs="TH SarabunPSK"/>
          <w:color w:val="333333"/>
          <w:cs/>
        </w:rPr>
        <w:t>การเจาะหูโดยการใช้เข็มเจาะหูร่วมกับผู้ติดเชื้อเอดส์</w:t>
      </w:r>
      <w:r w:rsidRPr="004E1F34">
        <w:rPr>
          <w:rFonts w:ascii="TH SarabunPSK" w:hAnsi="TH SarabunPSK" w:cs="TH SarabunPSK"/>
          <w:color w:val="333333"/>
        </w:rPr>
        <w:t>,</w:t>
      </w:r>
      <w:r w:rsidRPr="004E1F34">
        <w:rPr>
          <w:rFonts w:ascii="TH SarabunPSK" w:hAnsi="TH SarabunPSK" w:cs="TH SarabunPSK"/>
          <w:color w:val="333333"/>
          <w:cs/>
        </w:rPr>
        <w:t>การสักผิวหนัง หรือสักคิ้ว เป็นต้น ซึ่งวิธีดังกล่าวเป็นการติดต่อโดยการสัมผัส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  <w:cs/>
        </w:rPr>
        <w:t>กับเลือด หรือน้ำเหลืองโดยตรง แต่โอกาสติด โรคเอดส์ ด้วยวิธีนี้ต้องมีแผลเปิด และปริมาณเลือดหรือน้ำเหลืองที่เข้าไปในร่างกายต้องมีจำนวนมาก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0000FF"/>
          <w:cs/>
        </w:rPr>
        <w:t>ปัจจัยที่ทำให้ติดเชื้อเอดส์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  <w:cs/>
        </w:rPr>
        <w:t>ปัจจัยที่ทำให้ติดเชื้อเอดส์ มีหลายประการ คือ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t>1.</w:t>
      </w:r>
      <w:r w:rsidRPr="004E1F34">
        <w:rPr>
          <w:rFonts w:ascii="TH SarabunPSK" w:hAnsi="TH SarabunPSK" w:cs="TH SarabunPSK"/>
          <w:color w:val="333333"/>
          <w:cs/>
        </w:rPr>
        <w:t>ปริมาณเชื้อเอดส์ที่ได้รับ หากได้รับเชื้อเอดส์มาก โอกาสติด โรคเอดส์ ก็จะสูงขึ้นไปด้วย</w:t>
      </w:r>
      <w:r w:rsidRPr="004E1F34">
        <w:rPr>
          <w:rFonts w:ascii="TH SarabunPSK" w:hAnsi="TH SarabunPSK" w:cs="TH SarabunPSK"/>
          <w:color w:val="333333"/>
        </w:rPr>
        <w:t>   </w:t>
      </w:r>
      <w:r w:rsidRPr="004E1F34">
        <w:rPr>
          <w:rFonts w:ascii="TH SarabunPSK" w:hAnsi="TH SarabunPSK" w:cs="TH SarabunPSK"/>
          <w:color w:val="333333"/>
          <w:cs/>
        </w:rPr>
        <w:t>โดยเชื้อเอดส์ จะพบมากที่สุดในเลือด รองลงมาคือ น้ำอสุจิ และน้ำในช่องคลอด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t>2.</w:t>
      </w:r>
      <w:r w:rsidRPr="004E1F34">
        <w:rPr>
          <w:rFonts w:ascii="TH SarabunPSK" w:hAnsi="TH SarabunPSK" w:cs="TH SarabunPSK"/>
          <w:color w:val="333333"/>
          <w:cs/>
        </w:rPr>
        <w:t>หากมีบาดแผล จะทำให้เชื้อเอดส์เข้าสู่บาดแผล และทำให้ติด โรคเอดส์ ได้ง่ายขึ้น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t>3.</w:t>
      </w:r>
      <w:r w:rsidRPr="004E1F34">
        <w:rPr>
          <w:rFonts w:ascii="TH SarabunPSK" w:hAnsi="TH SarabunPSK" w:cs="TH SarabunPSK"/>
          <w:color w:val="333333"/>
          <w:cs/>
        </w:rPr>
        <w:t>จำนวนครั้งของการสัมผัส หากสัมผัสเชื้อโรคบ่อย ก็มีโอกาสจะติดเชื้อมากขึ้นไปด้วย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t>4.</w:t>
      </w:r>
      <w:r w:rsidRPr="004E1F34">
        <w:rPr>
          <w:rFonts w:ascii="TH SarabunPSK" w:hAnsi="TH SarabunPSK" w:cs="TH SarabunPSK"/>
          <w:color w:val="333333"/>
          <w:cs/>
        </w:rPr>
        <w:t>การติดเชื้ออื่นๆ เช่น แผลริมอ่อน แผลเริม ทำให้มีเม็ดเลือดขาวอยู่ที่แผลจำนวนมาก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t> </w:t>
      </w:r>
      <w:r w:rsidRPr="004E1F34">
        <w:rPr>
          <w:rFonts w:ascii="TH SarabunPSK" w:hAnsi="TH SarabunPSK" w:cs="TH SarabunPSK"/>
          <w:color w:val="333333"/>
          <w:cs/>
        </w:rPr>
        <w:t>จึงรับเชื้อเอดส์ได้ง่าย และเป็นหนทางให้เชื้อเอดส์เข้าสู่แผลได้เร็วขึ้น</w:t>
      </w:r>
    </w:p>
    <w:p w:rsidR="004E1F34" w:rsidRPr="004E1F34" w:rsidRDefault="004E1F34" w:rsidP="004E1F34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4E1F34">
        <w:rPr>
          <w:rFonts w:ascii="TH SarabunPSK" w:hAnsi="TH SarabunPSK" w:cs="TH SarabunPSK"/>
          <w:color w:val="333333"/>
        </w:rPr>
        <w:lastRenderedPageBreak/>
        <w:t>5.</w:t>
      </w:r>
      <w:r w:rsidRPr="004E1F34">
        <w:rPr>
          <w:rFonts w:ascii="TH SarabunPSK" w:hAnsi="TH SarabunPSK" w:cs="TH SarabunPSK"/>
          <w:color w:val="333333"/>
          <w:cs/>
        </w:rPr>
        <w:t>สุขภาพของผู้รับเชื้อ หากสุขภาพร่างกายไม่แข็งแรง ในขณะนั้น ก็ย่อมมีโอกาสที่จะรับ</w:t>
      </w:r>
      <w:r w:rsidRPr="004E1F34">
        <w:rPr>
          <w:rFonts w:ascii="TH SarabunPSK" w:hAnsi="TH SarabunPSK" w:cs="TH SarabunPSK"/>
          <w:color w:val="333333"/>
        </w:rPr>
        <w:t xml:space="preserve">  </w:t>
      </w:r>
      <w:r w:rsidRPr="004E1F34">
        <w:rPr>
          <w:rFonts w:ascii="TH SarabunPSK" w:hAnsi="TH SarabunPSK" w:cs="TH SarabunPSK"/>
          <w:color w:val="333333"/>
          <w:cs/>
        </w:rPr>
        <w:t>เชื้อได้ง่ายขึ้น</w:t>
      </w:r>
    </w:p>
    <w:p w:rsidR="000B4287" w:rsidRDefault="00FD46A9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 w:hint="cs"/>
          <w:color w:val="0000FF"/>
        </w:rPr>
      </w:pPr>
      <w:r>
        <w:rPr>
          <w:rFonts w:ascii="TH SarabunPSK" w:hAnsi="TH SarabunPSK" w:cs="TH SarabunPSK" w:hint="cs"/>
          <w:noProof/>
          <w:color w:val="0000FF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96277</wp:posOffset>
            </wp:positionH>
            <wp:positionV relativeFrom="paragraph">
              <wp:posOffset>-90293</wp:posOffset>
            </wp:positionV>
            <wp:extent cx="2519869" cy="1877439"/>
            <wp:effectExtent l="19050" t="0" r="0" b="0"/>
            <wp:wrapNone/>
            <wp:docPr id="13" name="Picture 13" descr="http://lda-thailand.com/images/stories/tb%20hiv%202011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lda-thailand.com/images/stories/tb%20hiv%202011%20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869" cy="187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287" w:rsidRDefault="000B428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 w:hint="cs"/>
          <w:color w:val="0000FF"/>
        </w:rPr>
      </w:pPr>
    </w:p>
    <w:p w:rsidR="000B4287" w:rsidRDefault="000B428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 w:hint="cs"/>
          <w:color w:val="0000FF"/>
        </w:rPr>
      </w:pPr>
    </w:p>
    <w:p w:rsidR="00FD46A9" w:rsidRDefault="00FD46A9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 w:hint="cs"/>
          <w:color w:val="0000FF"/>
        </w:rPr>
      </w:pPr>
    </w:p>
    <w:p w:rsidR="00FD46A9" w:rsidRDefault="00FD46A9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 w:hint="cs"/>
          <w:color w:val="0000FF"/>
        </w:rPr>
      </w:pPr>
    </w:p>
    <w:p w:rsidR="00FD46A9" w:rsidRDefault="00FD46A9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 w:hint="cs"/>
          <w:color w:val="0000FF"/>
        </w:rPr>
      </w:pPr>
    </w:p>
    <w:p w:rsidR="003253D7" w:rsidRPr="003253D7" w:rsidRDefault="003253D7" w:rsidP="00FD46A9">
      <w:pPr>
        <w:pStyle w:val="aa"/>
        <w:shd w:val="clear" w:color="auto" w:fill="FFFFFF"/>
        <w:spacing w:before="24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3253D7">
        <w:rPr>
          <w:rFonts w:ascii="TH SarabunPSK" w:hAnsi="TH SarabunPSK" w:cs="TH SarabunPSK"/>
          <w:color w:val="0000FF"/>
          <w:cs/>
        </w:rPr>
        <w:t>โรคเอดส์ มีกี่ระยะ</w:t>
      </w:r>
    </w:p>
    <w:p w:rsidR="003253D7" w:rsidRPr="003253D7" w:rsidRDefault="003253D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3253D7">
        <w:rPr>
          <w:rFonts w:ascii="TH SarabunPSK" w:hAnsi="TH SarabunPSK" w:cs="TH SarabunPSK"/>
          <w:color w:val="333333"/>
          <w:cs/>
        </w:rPr>
        <w:t xml:space="preserve">เมื่อติดเชื้อเอดส์แล้ว จะแบ่งช่วงอาการออกเป็น </w:t>
      </w:r>
      <w:r w:rsidRPr="003253D7">
        <w:rPr>
          <w:rFonts w:ascii="TH SarabunPSK" w:hAnsi="TH SarabunPSK" w:cs="TH SarabunPSK"/>
          <w:color w:val="333333"/>
        </w:rPr>
        <w:t xml:space="preserve">3 </w:t>
      </w:r>
      <w:r w:rsidRPr="003253D7">
        <w:rPr>
          <w:rFonts w:ascii="TH SarabunPSK" w:hAnsi="TH SarabunPSK" w:cs="TH SarabunPSK"/>
          <w:color w:val="333333"/>
          <w:cs/>
        </w:rPr>
        <w:t>ระยะ คือ</w:t>
      </w:r>
    </w:p>
    <w:p w:rsidR="003253D7" w:rsidRPr="003253D7" w:rsidRDefault="003253D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3253D7">
        <w:rPr>
          <w:rFonts w:ascii="TH SarabunPSK" w:hAnsi="TH SarabunPSK" w:cs="TH SarabunPSK"/>
          <w:color w:val="333333"/>
        </w:rPr>
        <w:t>1.</w:t>
      </w:r>
      <w:r w:rsidRPr="003253D7">
        <w:rPr>
          <w:rFonts w:ascii="TH SarabunPSK" w:hAnsi="TH SarabunPSK" w:cs="TH SarabunPSK"/>
          <w:color w:val="333333"/>
          <w:cs/>
        </w:rPr>
        <w:t>ระยะไม่ปรากฎอาการ (</w:t>
      </w:r>
      <w:r w:rsidRPr="003253D7">
        <w:rPr>
          <w:rFonts w:ascii="TH SarabunPSK" w:hAnsi="TH SarabunPSK" w:cs="TH SarabunPSK"/>
          <w:color w:val="333333"/>
        </w:rPr>
        <w:t xml:space="preserve">Asymptomatic stage) </w:t>
      </w:r>
      <w:r w:rsidRPr="003253D7">
        <w:rPr>
          <w:rFonts w:ascii="TH SarabunPSK" w:hAnsi="TH SarabunPSK" w:cs="TH SarabunPSK"/>
          <w:color w:val="333333"/>
          <w:cs/>
        </w:rPr>
        <w:t>หรือระยะติดเชื้อโดยไม่มีอาการ ในระยะนี้ผู้ติดเชื้อจะไม่แสดงอาการผิดปกติใดๆ ออกมา จึงดูเหมือนคนมีสุขภาพแข็งแรงเหมือนคนปกติ แต่อาจจะเจ็บป่วยเล็กๆ น้อยๆ จากระยะแรกเข้าสู่ระยะต่อไปโดยเฉลี่ยใช้เวลาประมาณ</w:t>
      </w:r>
      <w:r w:rsidR="00FD46A9">
        <w:rPr>
          <w:rFonts w:ascii="TH SarabunPSK" w:hAnsi="TH SarabunPSK" w:cs="TH SarabunPSK" w:hint="cs"/>
          <w:color w:val="333333"/>
          <w:cs/>
        </w:rPr>
        <w:t xml:space="preserve">  </w:t>
      </w:r>
      <w:r w:rsidRPr="003253D7">
        <w:rPr>
          <w:rFonts w:ascii="TH SarabunPSK" w:hAnsi="TH SarabunPSK" w:cs="TH SarabunPSK"/>
          <w:color w:val="333333"/>
        </w:rPr>
        <w:t xml:space="preserve">7-8 </w:t>
      </w:r>
      <w:r w:rsidRPr="003253D7">
        <w:rPr>
          <w:rFonts w:ascii="TH SarabunPSK" w:hAnsi="TH SarabunPSK" w:cs="TH SarabunPSK"/>
          <w:color w:val="333333"/>
          <w:cs/>
        </w:rPr>
        <w:t xml:space="preserve">ปี แต่บางคนอาจไม่มีอาการนานถึง </w:t>
      </w:r>
      <w:r w:rsidRPr="003253D7">
        <w:rPr>
          <w:rFonts w:ascii="TH SarabunPSK" w:hAnsi="TH SarabunPSK" w:cs="TH SarabunPSK"/>
          <w:color w:val="333333"/>
        </w:rPr>
        <w:t xml:space="preserve">10 </w:t>
      </w:r>
      <w:r w:rsidRPr="003253D7">
        <w:rPr>
          <w:rFonts w:ascii="TH SarabunPSK" w:hAnsi="TH SarabunPSK" w:cs="TH SarabunPSK"/>
          <w:color w:val="333333"/>
          <w:cs/>
        </w:rPr>
        <w:t>ปี จึงทำให้ผู้ติดเชื้อสามารถแพร่เชื้อต่อไปให้กับบุคคลอื่นได้ เนื่องจากส่วนใหญ่ไม่ทราบว่าตนเองติดเชื้อ</w:t>
      </w:r>
    </w:p>
    <w:p w:rsidR="003253D7" w:rsidRPr="003253D7" w:rsidRDefault="003253D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3253D7">
        <w:rPr>
          <w:rFonts w:ascii="TH SarabunPSK" w:hAnsi="TH SarabunPSK" w:cs="TH SarabunPSK"/>
          <w:color w:val="333333"/>
        </w:rPr>
        <w:t> 2.</w:t>
      </w:r>
      <w:r w:rsidRPr="003253D7">
        <w:rPr>
          <w:rFonts w:ascii="TH SarabunPSK" w:hAnsi="TH SarabunPSK" w:cs="TH SarabunPSK"/>
          <w:color w:val="333333"/>
          <w:cs/>
        </w:rPr>
        <w:t>ระยะมีอาการสัมพันธ์กับเอดส์ (</w:t>
      </w:r>
      <w:r w:rsidRPr="003253D7">
        <w:rPr>
          <w:rFonts w:ascii="TH SarabunPSK" w:hAnsi="TH SarabunPSK" w:cs="TH SarabunPSK"/>
          <w:color w:val="333333"/>
        </w:rPr>
        <w:t xml:space="preserve">Aids Related Complex </w:t>
      </w:r>
      <w:r w:rsidRPr="003253D7">
        <w:rPr>
          <w:rFonts w:ascii="TH SarabunPSK" w:hAnsi="TH SarabunPSK" w:cs="TH SarabunPSK"/>
          <w:color w:val="333333"/>
          <w:cs/>
        </w:rPr>
        <w:t xml:space="preserve">หรือ </w:t>
      </w:r>
      <w:r w:rsidRPr="003253D7">
        <w:rPr>
          <w:rFonts w:ascii="TH SarabunPSK" w:hAnsi="TH SarabunPSK" w:cs="TH SarabunPSK"/>
          <w:color w:val="333333"/>
        </w:rPr>
        <w:t xml:space="preserve">ARC) </w:t>
      </w:r>
      <w:r w:rsidRPr="003253D7">
        <w:rPr>
          <w:rFonts w:ascii="TH SarabunPSK" w:hAnsi="TH SarabunPSK" w:cs="TH SarabunPSK"/>
          <w:color w:val="333333"/>
          <w:cs/>
        </w:rPr>
        <w:t>หรือระยะเริ่มปรากฎอาการ (</w:t>
      </w:r>
      <w:r w:rsidRPr="003253D7">
        <w:rPr>
          <w:rFonts w:ascii="TH SarabunPSK" w:hAnsi="TH SarabunPSK" w:cs="TH SarabunPSK"/>
          <w:color w:val="333333"/>
        </w:rPr>
        <w:t xml:space="preserve">Symptomatic HIV Infection) </w:t>
      </w:r>
      <w:r w:rsidRPr="003253D7">
        <w:rPr>
          <w:rFonts w:ascii="TH SarabunPSK" w:hAnsi="TH SarabunPSK" w:cs="TH SarabunPSK"/>
          <w:color w:val="333333"/>
          <w:cs/>
        </w:rPr>
        <w:t>ในระยะนี้จะตรวจพบผลเลือดบวก และมีอาการผิด</w:t>
      </w:r>
    </w:p>
    <w:p w:rsidR="003253D7" w:rsidRPr="003253D7" w:rsidRDefault="003253D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3253D7">
        <w:rPr>
          <w:rFonts w:ascii="TH SarabunPSK" w:hAnsi="TH SarabunPSK" w:cs="TH SarabunPSK"/>
          <w:color w:val="333333"/>
          <w:cs/>
        </w:rPr>
        <w:t xml:space="preserve">ปกติเกิดขึ้นในเห็น เช่น ต่อมน้ำเหลืองโตหลายแห่งติดต่อกันนานกว่า </w:t>
      </w:r>
      <w:r w:rsidRPr="003253D7">
        <w:rPr>
          <w:rFonts w:ascii="TH SarabunPSK" w:hAnsi="TH SarabunPSK" w:cs="TH SarabunPSK"/>
          <w:color w:val="333333"/>
        </w:rPr>
        <w:t xml:space="preserve">3 </w:t>
      </w:r>
      <w:r w:rsidRPr="003253D7">
        <w:rPr>
          <w:rFonts w:ascii="TH SarabunPSK" w:hAnsi="TH SarabunPSK" w:cs="TH SarabunPSK"/>
          <w:color w:val="333333"/>
          <w:cs/>
        </w:rPr>
        <w:t>เดือน</w:t>
      </w:r>
      <w:r w:rsidRPr="003253D7">
        <w:rPr>
          <w:rFonts w:ascii="TH SarabunPSK" w:hAnsi="TH SarabunPSK" w:cs="TH SarabunPSK"/>
          <w:color w:val="333333"/>
        </w:rPr>
        <w:t xml:space="preserve">, </w:t>
      </w:r>
      <w:r w:rsidRPr="003253D7">
        <w:rPr>
          <w:rFonts w:ascii="TH SarabunPSK" w:hAnsi="TH SarabunPSK" w:cs="TH SarabunPSK"/>
          <w:color w:val="333333"/>
          <w:cs/>
        </w:rPr>
        <w:t>มีเชื้อราในปากบริเวณกระพุ้งแก้ม และเพดานปาก</w:t>
      </w:r>
      <w:r w:rsidRPr="003253D7">
        <w:rPr>
          <w:rFonts w:ascii="TH SarabunPSK" w:hAnsi="TH SarabunPSK" w:cs="TH SarabunPSK"/>
          <w:color w:val="333333"/>
        </w:rPr>
        <w:t xml:space="preserve">, </w:t>
      </w:r>
      <w:r w:rsidRPr="003253D7">
        <w:rPr>
          <w:rFonts w:ascii="TH SarabunPSK" w:hAnsi="TH SarabunPSK" w:cs="TH SarabunPSK"/>
          <w:color w:val="333333"/>
          <w:cs/>
        </w:rPr>
        <w:t>เป็นงูสวัด หรือแผลเริมชนิดลุกลาม และมีอาการ</w:t>
      </w:r>
    </w:p>
    <w:p w:rsidR="003253D7" w:rsidRPr="003253D7" w:rsidRDefault="003253D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3253D7">
        <w:rPr>
          <w:rFonts w:ascii="TH SarabunPSK" w:hAnsi="TH SarabunPSK" w:cs="TH SarabunPSK"/>
          <w:color w:val="333333"/>
          <w:cs/>
        </w:rPr>
        <w:t xml:space="preserve">เรื้อรังนานเกิน </w:t>
      </w:r>
      <w:r w:rsidRPr="003253D7">
        <w:rPr>
          <w:rFonts w:ascii="TH SarabunPSK" w:hAnsi="TH SarabunPSK" w:cs="TH SarabunPSK"/>
          <w:color w:val="333333"/>
        </w:rPr>
        <w:t xml:space="preserve">1 </w:t>
      </w:r>
      <w:r w:rsidRPr="003253D7">
        <w:rPr>
          <w:rFonts w:ascii="TH SarabunPSK" w:hAnsi="TH SarabunPSK" w:cs="TH SarabunPSK"/>
          <w:color w:val="333333"/>
          <w:cs/>
        </w:rPr>
        <w:t>เดือน โดยไม่ทราบสาเหตุ เช่น มีไข้ ท้องเสีย ผิวหนังอักเสบ น้ำหนักลด</w:t>
      </w:r>
      <w:r w:rsidR="00FD46A9">
        <w:rPr>
          <w:rFonts w:ascii="TH SarabunPSK" w:hAnsi="TH SarabunPSK" w:cs="TH SarabunPSK" w:hint="cs"/>
          <w:color w:val="333333"/>
          <w:cs/>
        </w:rPr>
        <w:t xml:space="preserve"> </w:t>
      </w:r>
      <w:r w:rsidRPr="003253D7">
        <w:rPr>
          <w:rFonts w:ascii="TH SarabunPSK" w:hAnsi="TH SarabunPSK" w:cs="TH SarabunPSK"/>
          <w:color w:val="333333"/>
          <w:cs/>
        </w:rPr>
        <w:t>เป็นต้น ระยะนี้อาจเป็นอยู่นานเป็นปีก่อนจะกลายเป็นเอดส์ระยะเต็มขึ้นต่อไป</w:t>
      </w:r>
    </w:p>
    <w:p w:rsidR="003253D7" w:rsidRPr="003253D7" w:rsidRDefault="003253D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 w:hint="cs"/>
          <w:color w:val="333333"/>
        </w:rPr>
      </w:pPr>
      <w:r w:rsidRPr="003253D7">
        <w:rPr>
          <w:rFonts w:ascii="TH SarabunPSK" w:hAnsi="TH SarabunPSK" w:cs="TH SarabunPSK"/>
          <w:color w:val="333333"/>
        </w:rPr>
        <w:lastRenderedPageBreak/>
        <w:t> 3.</w:t>
      </w:r>
      <w:r w:rsidRPr="003253D7">
        <w:rPr>
          <w:rFonts w:ascii="TH SarabunPSK" w:hAnsi="TH SarabunPSK" w:cs="TH SarabunPSK"/>
          <w:color w:val="333333"/>
          <w:cs/>
        </w:rPr>
        <w:t>ระยะเอดส์เต็มขั้น (</w:t>
      </w:r>
      <w:r w:rsidRPr="003253D7">
        <w:rPr>
          <w:rFonts w:ascii="TH SarabunPSK" w:hAnsi="TH SarabunPSK" w:cs="TH SarabunPSK"/>
          <w:color w:val="333333"/>
        </w:rPr>
        <w:t xml:space="preserve">Full Blown AIDS) </w:t>
      </w:r>
      <w:r w:rsidRPr="003253D7">
        <w:rPr>
          <w:rFonts w:ascii="TH SarabunPSK" w:hAnsi="TH SarabunPSK" w:cs="TH SarabunPSK"/>
          <w:color w:val="333333"/>
          <w:cs/>
        </w:rPr>
        <w:t>หรือ ระยะ โรคเอดส์ ในระยะนี้ภูมิคุ้มกันของร่างกายจะถูกทำลายลงไปมาก ทำให้เป็นโรคต่างๆ ได้ง่าย หรือที่เรียกว่า "โรคติดเชื้อฉวยโอกาส"</w:t>
      </w:r>
    </w:p>
    <w:p w:rsidR="003253D7" w:rsidRPr="003253D7" w:rsidRDefault="003253D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3253D7">
        <w:rPr>
          <w:rFonts w:ascii="TH SarabunPSK" w:hAnsi="TH SarabunPSK" w:cs="TH SarabunPSK"/>
          <w:color w:val="333333"/>
          <w:cs/>
        </w:rPr>
        <w:t xml:space="preserve">ซึ่งมีหลายชนิด แล้วแต่ว่าจะติดเชื้อชนิดใด และเกิดที่ส่วนใดของร่างกาย หากเป็นวัณโรคที่ปอด จะมีอาการไข้เรื้อรัง ไอเป็นเลือด ถ้าเป็นเยื่อหุ้มสมองอักเสบจากเชื้อ </w:t>
      </w:r>
      <w:r w:rsidRPr="003253D7">
        <w:rPr>
          <w:rFonts w:ascii="TH SarabunPSK" w:hAnsi="TH SarabunPSK" w:cs="TH SarabunPSK"/>
          <w:color w:val="333333"/>
        </w:rPr>
        <w:t>Cryptococcus</w:t>
      </w:r>
    </w:p>
    <w:p w:rsidR="003253D7" w:rsidRPr="003253D7" w:rsidRDefault="003253D7" w:rsidP="003253D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3253D7">
        <w:rPr>
          <w:rFonts w:ascii="TH SarabunPSK" w:hAnsi="TH SarabunPSK" w:cs="TH SarabunPSK"/>
          <w:color w:val="333333"/>
          <w:cs/>
        </w:rPr>
        <w:t xml:space="preserve">จะมีอาการปวดศรีษะอย่างรุนแรง คอแข็ง คลื่นไส้อาเจียน หากเป็นโรคเอดส์ของระบบประสาทก็จะมีอาการความจำเสื่อม ซึมเศร้า แขนขาอ่อนแรงเป็นต้น ส่วนใหญ่เมื่อผู้เป็นเอดส์เข้าสู่ระยะสุดท้ายนี้แล้วโดยทั่วไปจะมีชีวิตอยู่ได้เพียง </w:t>
      </w:r>
      <w:r>
        <w:rPr>
          <w:rFonts w:ascii="TH SarabunPSK" w:hAnsi="TH SarabunPSK" w:cs="TH SarabunPSK" w:hint="cs"/>
          <w:color w:val="333333"/>
          <w:cs/>
        </w:rPr>
        <w:t xml:space="preserve"> </w:t>
      </w:r>
      <w:r w:rsidRPr="003253D7">
        <w:rPr>
          <w:rFonts w:ascii="TH SarabunPSK" w:hAnsi="TH SarabunPSK" w:cs="TH SarabunPSK"/>
          <w:color w:val="333333"/>
        </w:rPr>
        <w:t xml:space="preserve">1-2 </w:t>
      </w:r>
      <w:r w:rsidRPr="003253D7">
        <w:rPr>
          <w:rFonts w:ascii="TH SarabunPSK" w:hAnsi="TH SarabunPSK" w:cs="TH SarabunPSK"/>
          <w:color w:val="333333"/>
          <w:cs/>
        </w:rPr>
        <w:t>ปี</w:t>
      </w:r>
      <w:r w:rsidRPr="003253D7">
        <w:rPr>
          <w:rFonts w:ascii="TH SarabunPSK" w:hAnsi="TH SarabunPSK" w:cs="TH SarabunPSK"/>
          <w:color w:val="333333"/>
        </w:rPr>
        <w:t> </w:t>
      </w:r>
    </w:p>
    <w:p w:rsidR="000B4287" w:rsidRPr="000B4287" w:rsidRDefault="000B4287" w:rsidP="000B428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0B4287">
        <w:rPr>
          <w:rFonts w:ascii="TH SarabunPSK" w:hAnsi="TH SarabunPSK" w:cs="TH SarabunPSK"/>
          <w:color w:val="0000FF"/>
          <w:cs/>
        </w:rPr>
        <w:t>การป้องกัน โรคเอดส์</w:t>
      </w:r>
    </w:p>
    <w:p w:rsidR="000B4287" w:rsidRPr="000B4287" w:rsidRDefault="000B4287" w:rsidP="000B428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0B4287">
        <w:rPr>
          <w:rFonts w:ascii="TH SarabunPSK" w:hAnsi="TH SarabunPSK" w:cs="TH SarabunPSK"/>
          <w:color w:val="333333"/>
          <w:cs/>
        </w:rPr>
        <w:t>เราสามารถป้องกัน โรคเอดส์ ได้ โดย</w:t>
      </w:r>
    </w:p>
    <w:p w:rsidR="000B4287" w:rsidRPr="000B4287" w:rsidRDefault="000B4287" w:rsidP="000B428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 w:rsidRPr="000B4287">
        <w:rPr>
          <w:rFonts w:ascii="TH SarabunPSK" w:hAnsi="TH SarabunPSK" w:cs="TH SarabunPSK"/>
          <w:color w:val="333333"/>
        </w:rPr>
        <w:t xml:space="preserve">1. </w:t>
      </w:r>
      <w:r w:rsidRPr="000B4287">
        <w:rPr>
          <w:rFonts w:ascii="TH SarabunPSK" w:hAnsi="TH SarabunPSK" w:cs="TH SarabunPSK"/>
          <w:color w:val="333333"/>
          <w:cs/>
        </w:rPr>
        <w:t>ใช้ถุงยางอนามัยทุกครั้ง ที่มีเพศสัมพันธ์</w:t>
      </w:r>
      <w:r w:rsidRPr="000B4287">
        <w:rPr>
          <w:rFonts w:ascii="TH SarabunPSK" w:hAnsi="TH SarabunPSK" w:cs="TH SarabunPSK"/>
          <w:color w:val="333333"/>
        </w:rPr>
        <w:br/>
        <w:t xml:space="preserve">2. </w:t>
      </w:r>
      <w:r w:rsidRPr="000B4287">
        <w:rPr>
          <w:rFonts w:ascii="TH SarabunPSK" w:hAnsi="TH SarabunPSK" w:cs="TH SarabunPSK"/>
          <w:color w:val="333333"/>
          <w:cs/>
        </w:rPr>
        <w:t>รักเดียว ใจเดียว</w:t>
      </w:r>
      <w:r w:rsidRPr="000B4287">
        <w:rPr>
          <w:rFonts w:ascii="TH SarabunPSK" w:hAnsi="TH SarabunPSK" w:cs="TH SarabunPSK"/>
          <w:color w:val="333333"/>
        </w:rPr>
        <w:br/>
        <w:t xml:space="preserve">3. </w:t>
      </w:r>
      <w:r w:rsidRPr="000B4287">
        <w:rPr>
          <w:rFonts w:ascii="TH SarabunPSK" w:hAnsi="TH SarabunPSK" w:cs="TH SarabunPSK"/>
          <w:color w:val="333333"/>
          <w:cs/>
        </w:rPr>
        <w:t>ก่อนแต่งงาน หรือมีบุตร ควรตรวจร่างกาย ตรวจเลือด และขอรับคำปรึกษาเรื่อง</w:t>
      </w:r>
    </w:p>
    <w:p w:rsidR="000B4287" w:rsidRPr="000B4287" w:rsidRDefault="000B4287" w:rsidP="000B4287">
      <w:pPr>
        <w:pStyle w:val="aa"/>
        <w:shd w:val="clear" w:color="auto" w:fill="FFFFFF"/>
        <w:spacing w:before="0" w:beforeAutospacing="0" w:after="77" w:afterAutospacing="0" w:line="337" w:lineRule="atLeast"/>
        <w:rPr>
          <w:rFonts w:ascii="TH SarabunPSK" w:hAnsi="TH SarabunPSK" w:cs="TH SarabunPSK"/>
          <w:color w:val="333333"/>
        </w:rPr>
      </w:pPr>
      <w:r>
        <w:rPr>
          <w:rFonts w:ascii="TH SarabunPSK" w:hAnsi="TH SarabunPSK" w:cs="TH SarabunPSK"/>
          <w:noProof/>
          <w:color w:val="333333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457200</wp:posOffset>
            </wp:positionV>
            <wp:extent cx="2305685" cy="2013585"/>
            <wp:effectExtent l="19050" t="0" r="0" b="0"/>
            <wp:wrapNone/>
            <wp:docPr id="7" name="Picture 7" descr="http://www.thaiall.com/aids/1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haiall.com/aids/166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201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4287">
        <w:rPr>
          <w:rFonts w:ascii="TH SarabunPSK" w:hAnsi="TH SarabunPSK" w:cs="TH SarabunPSK"/>
          <w:color w:val="333333"/>
        </w:rPr>
        <w:t xml:space="preserve">    </w:t>
      </w:r>
      <w:r w:rsidRPr="000B4287">
        <w:rPr>
          <w:rFonts w:ascii="TH SarabunPSK" w:hAnsi="TH SarabunPSK" w:cs="TH SarabunPSK"/>
          <w:color w:val="333333"/>
          <w:cs/>
        </w:rPr>
        <w:t>โรคเอดส์ จากแพทย์ก่อน</w:t>
      </w:r>
      <w:r w:rsidRPr="000B4287">
        <w:rPr>
          <w:rFonts w:ascii="TH SarabunPSK" w:hAnsi="TH SarabunPSK" w:cs="TH SarabunPSK"/>
          <w:color w:val="333333"/>
        </w:rPr>
        <w:br/>
        <w:t xml:space="preserve">4. </w:t>
      </w:r>
      <w:r w:rsidRPr="000B4287">
        <w:rPr>
          <w:rFonts w:ascii="TH SarabunPSK" w:hAnsi="TH SarabunPSK" w:cs="TH SarabunPSK"/>
          <w:color w:val="333333"/>
          <w:cs/>
        </w:rPr>
        <w:t>งดดื่มเครื่องดื่มแอลกอฮอล์ และงดใช้สารเสพติดทุกชนิด</w:t>
      </w:r>
    </w:p>
    <w:p w:rsidR="00B56966" w:rsidRPr="00B56966" w:rsidRDefault="00B56966" w:rsidP="00B56966">
      <w:pPr>
        <w:rPr>
          <w:rFonts w:ascii="TH SarabunPSK" w:hAnsi="TH SarabunPSK"/>
          <w:sz w:val="28"/>
          <w:szCs w:val="28"/>
        </w:rPr>
      </w:pPr>
    </w:p>
    <w:sectPr w:rsidR="00B56966" w:rsidRPr="00B56966" w:rsidSect="00FD46A9">
      <w:type w:val="continuous"/>
      <w:pgSz w:w="16838" w:h="11906" w:orient="landscape"/>
      <w:pgMar w:top="709" w:right="820" w:bottom="567" w:left="709" w:header="720" w:footer="720" w:gutter="0"/>
      <w:cols w:num="3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F40" w:rsidRDefault="00262F40" w:rsidP="00B56966">
      <w:pPr>
        <w:spacing w:after="0" w:line="240" w:lineRule="auto"/>
      </w:pPr>
      <w:r>
        <w:separator/>
      </w:r>
    </w:p>
  </w:endnote>
  <w:endnote w:type="continuationSeparator" w:id="1">
    <w:p w:rsidR="00262F40" w:rsidRDefault="00262F40" w:rsidP="00B56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F40" w:rsidRDefault="00262F40" w:rsidP="00B56966">
      <w:pPr>
        <w:spacing w:after="0" w:line="240" w:lineRule="auto"/>
      </w:pPr>
      <w:r>
        <w:separator/>
      </w:r>
    </w:p>
  </w:footnote>
  <w:footnote w:type="continuationSeparator" w:id="1">
    <w:p w:rsidR="00262F40" w:rsidRDefault="00262F40" w:rsidP="00B56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56966"/>
    <w:rsid w:val="00016160"/>
    <w:rsid w:val="000B4287"/>
    <w:rsid w:val="00262F40"/>
    <w:rsid w:val="003253D7"/>
    <w:rsid w:val="003403B2"/>
    <w:rsid w:val="0038177F"/>
    <w:rsid w:val="00435C7D"/>
    <w:rsid w:val="004E1F34"/>
    <w:rsid w:val="006D7082"/>
    <w:rsid w:val="00793D29"/>
    <w:rsid w:val="00903D11"/>
    <w:rsid w:val="00B56966"/>
    <w:rsid w:val="00FA0957"/>
    <w:rsid w:val="00FD4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D11"/>
    <w:rPr>
      <w:rFonts w:cs="TH SarabunPSK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56966"/>
  </w:style>
  <w:style w:type="character" w:styleId="a3">
    <w:name w:val="Hyperlink"/>
    <w:basedOn w:val="a0"/>
    <w:uiPriority w:val="99"/>
    <w:semiHidden/>
    <w:unhideWhenUsed/>
    <w:rsid w:val="00B569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69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56966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B56966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B56966"/>
    <w:rPr>
      <w:rFonts w:cs="Angsana New"/>
      <w:szCs w:val="32"/>
    </w:rPr>
  </w:style>
  <w:style w:type="paragraph" w:styleId="a8">
    <w:name w:val="footer"/>
    <w:basedOn w:val="a"/>
    <w:link w:val="a9"/>
    <w:uiPriority w:val="99"/>
    <w:semiHidden/>
    <w:unhideWhenUsed/>
    <w:rsid w:val="00B56966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B56966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4E1F3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AID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DGET</dc:creator>
  <cp:keywords/>
  <dc:description/>
  <cp:lastModifiedBy>DGET</cp:lastModifiedBy>
  <cp:revision>7</cp:revision>
  <dcterms:created xsi:type="dcterms:W3CDTF">2015-06-14T07:12:00Z</dcterms:created>
  <dcterms:modified xsi:type="dcterms:W3CDTF">2015-06-14T08:21:00Z</dcterms:modified>
</cp:coreProperties>
</file>